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ED91C" w14:textId="7287E5BF" w:rsidR="005256DA" w:rsidRDefault="005256DA"/>
    <w:p w14:paraId="30278B69" w14:textId="77777777" w:rsidR="005256DA" w:rsidRPr="00831D87" w:rsidRDefault="005256DA" w:rsidP="005256DA">
      <w:pPr>
        <w:jc w:val="center"/>
        <w:rPr>
          <w:rFonts w:eastAsia="Calibri"/>
          <w:sz w:val="28"/>
          <w:szCs w:val="28"/>
        </w:rPr>
      </w:pPr>
      <w:r w:rsidRPr="00831D87">
        <w:rPr>
          <w:rFonts w:eastAsia="Calibri"/>
          <w:noProof/>
          <w:sz w:val="28"/>
          <w:szCs w:val="28"/>
        </w:rPr>
        <w:drawing>
          <wp:inline distT="0" distB="0" distL="0" distR="0" wp14:anchorId="5AF405D5" wp14:editId="5E90AA39">
            <wp:extent cx="504825" cy="6858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D87">
        <w:rPr>
          <w:rFonts w:eastAsia="Calibri"/>
          <w:sz w:val="28"/>
          <w:szCs w:val="28"/>
        </w:rPr>
        <w:fldChar w:fldCharType="begin"/>
      </w:r>
      <w:r w:rsidRPr="00831D87">
        <w:rPr>
          <w:rFonts w:eastAsia="Calibri"/>
          <w:sz w:val="28"/>
          <w:szCs w:val="28"/>
        </w:rPr>
        <w:instrText xml:space="preserve"> INCLUDEPICTURE "http://www.inet.hr/~box/images/grb-rh.gif" \* MERGEFORMATINET </w:instrText>
      </w:r>
      <w:r w:rsidRPr="00831D87">
        <w:rPr>
          <w:rFonts w:eastAsia="Calibri"/>
          <w:sz w:val="28"/>
          <w:szCs w:val="28"/>
        </w:rPr>
        <w:fldChar w:fldCharType="end"/>
      </w:r>
    </w:p>
    <w:p w14:paraId="781C0878" w14:textId="77777777" w:rsidR="005256DA" w:rsidRPr="00831D87" w:rsidRDefault="005256DA" w:rsidP="005256DA">
      <w:pPr>
        <w:spacing w:before="60" w:after="1680"/>
        <w:jc w:val="center"/>
        <w:rPr>
          <w:rFonts w:eastAsia="Calibri"/>
          <w:sz w:val="28"/>
          <w:szCs w:val="28"/>
        </w:rPr>
      </w:pPr>
      <w:r w:rsidRPr="00831D87">
        <w:rPr>
          <w:rFonts w:eastAsia="Calibri"/>
          <w:sz w:val="28"/>
          <w:szCs w:val="28"/>
        </w:rPr>
        <w:t>VLADA REPUBLIKE HRVATSKE</w:t>
      </w:r>
    </w:p>
    <w:p w14:paraId="667DCED0" w14:textId="77777777" w:rsidR="005256DA" w:rsidRPr="00831D87" w:rsidRDefault="005256DA" w:rsidP="005256DA">
      <w:pPr>
        <w:jc w:val="both"/>
        <w:rPr>
          <w:rFonts w:eastAsia="Calibri"/>
          <w:sz w:val="28"/>
          <w:szCs w:val="28"/>
        </w:rPr>
      </w:pPr>
    </w:p>
    <w:p w14:paraId="0373FF12" w14:textId="319A5F6A" w:rsidR="005256DA" w:rsidRPr="002D6303" w:rsidRDefault="005256DA" w:rsidP="005256DA">
      <w:pPr>
        <w:jc w:val="right"/>
        <w:rPr>
          <w:rFonts w:eastAsia="Calibri"/>
        </w:rPr>
      </w:pPr>
      <w:r w:rsidRPr="00831D87">
        <w:rPr>
          <w:rFonts w:eastAsia="Calibri"/>
        </w:rPr>
        <w:t xml:space="preserve">Zagreb, </w:t>
      </w:r>
      <w:r w:rsidR="002F022C">
        <w:rPr>
          <w:rFonts w:eastAsia="Calibri"/>
        </w:rPr>
        <w:t xml:space="preserve">9. srpnja </w:t>
      </w:r>
      <w:r w:rsidRPr="002D6303">
        <w:rPr>
          <w:rFonts w:eastAsia="Calibri"/>
        </w:rPr>
        <w:t>2020.</w:t>
      </w:r>
    </w:p>
    <w:p w14:paraId="140D1289" w14:textId="77777777" w:rsidR="005256DA" w:rsidRPr="00831D87" w:rsidRDefault="005256DA" w:rsidP="005256DA">
      <w:pPr>
        <w:jc w:val="right"/>
        <w:rPr>
          <w:rFonts w:eastAsia="Calibri"/>
          <w:sz w:val="28"/>
          <w:szCs w:val="28"/>
        </w:rPr>
      </w:pPr>
    </w:p>
    <w:p w14:paraId="548CBFB3" w14:textId="77777777" w:rsidR="005256DA" w:rsidRPr="00831D87" w:rsidRDefault="005256DA" w:rsidP="005256DA">
      <w:pPr>
        <w:jc w:val="right"/>
        <w:rPr>
          <w:rFonts w:eastAsia="Calibri"/>
          <w:sz w:val="28"/>
          <w:szCs w:val="28"/>
        </w:rPr>
      </w:pPr>
    </w:p>
    <w:p w14:paraId="36A31D21" w14:textId="77777777" w:rsidR="005256DA" w:rsidRPr="00831D87" w:rsidRDefault="005256DA" w:rsidP="005256DA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7"/>
        <w:gridCol w:w="7125"/>
      </w:tblGrid>
      <w:tr w:rsidR="005256DA" w:rsidRPr="00831D87" w14:paraId="0F7F6ED4" w14:textId="77777777" w:rsidTr="00FA0C70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2AA1526E" w14:textId="77777777" w:rsidR="005256DA" w:rsidRPr="00831D87" w:rsidRDefault="005256DA" w:rsidP="00FA0C70">
            <w:pPr>
              <w:spacing w:line="360" w:lineRule="auto"/>
            </w:pPr>
            <w:r w:rsidRPr="00831D87">
              <w:rPr>
                <w:smallCaps/>
              </w:rPr>
              <w:t>Predlagatelj</w:t>
            </w:r>
            <w:r w:rsidRPr="00831D87"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09E41ED4" w14:textId="77777777" w:rsidR="005256DA" w:rsidRPr="00831D87" w:rsidRDefault="005256DA" w:rsidP="00FA0C70">
            <w:pPr>
              <w:spacing w:line="360" w:lineRule="auto"/>
            </w:pPr>
            <w:r w:rsidRPr="00831D87">
              <w:t>Ministarstvo financija</w:t>
            </w:r>
          </w:p>
        </w:tc>
      </w:tr>
      <w:tr w:rsidR="005256DA" w:rsidRPr="00831D87" w14:paraId="3E52D044" w14:textId="77777777" w:rsidTr="00FA0C70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26CB7D41" w14:textId="77777777" w:rsidR="005256DA" w:rsidRPr="00831D87" w:rsidRDefault="005256DA" w:rsidP="00FA0C70">
            <w:pPr>
              <w:spacing w:line="360" w:lineRule="auto"/>
              <w:rPr>
                <w:smallCaps/>
              </w:rPr>
            </w:pP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14:paraId="6790EFF7" w14:textId="77777777" w:rsidR="005256DA" w:rsidRPr="00831D87" w:rsidRDefault="005256DA" w:rsidP="00FA0C70">
            <w:pPr>
              <w:spacing w:line="360" w:lineRule="auto"/>
            </w:pPr>
          </w:p>
        </w:tc>
      </w:tr>
    </w:tbl>
    <w:p w14:paraId="0A0C8C02" w14:textId="77777777" w:rsidR="005256DA" w:rsidRPr="00831D87" w:rsidRDefault="005256DA" w:rsidP="005256DA">
      <w:pPr>
        <w:rPr>
          <w:rFonts w:eastAsia="Calibri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5256DA" w:rsidRPr="00831D87" w14:paraId="64862794" w14:textId="77777777" w:rsidTr="00FA0C70">
        <w:tc>
          <w:tcPr>
            <w:tcW w:w="1951" w:type="dxa"/>
            <w:shd w:val="clear" w:color="auto" w:fill="auto"/>
          </w:tcPr>
          <w:p w14:paraId="1E63F142" w14:textId="77777777" w:rsidR="005256DA" w:rsidRPr="00831D87" w:rsidRDefault="005256DA" w:rsidP="00FA0C70">
            <w:pPr>
              <w:spacing w:line="360" w:lineRule="auto"/>
            </w:pPr>
            <w:r w:rsidRPr="00831D87">
              <w:rPr>
                <w:smallCaps/>
              </w:rPr>
              <w:t>Predmet</w:t>
            </w:r>
            <w:r w:rsidRPr="00831D87">
              <w:t>:</w:t>
            </w:r>
          </w:p>
        </w:tc>
        <w:tc>
          <w:tcPr>
            <w:tcW w:w="7229" w:type="dxa"/>
            <w:shd w:val="clear" w:color="auto" w:fill="auto"/>
          </w:tcPr>
          <w:p w14:paraId="7B2B4438" w14:textId="77777777" w:rsidR="005256DA" w:rsidRPr="00831D87" w:rsidRDefault="005256DA" w:rsidP="00FA0C70">
            <w:pPr>
              <w:rPr>
                <w:bCs/>
              </w:rPr>
            </w:pPr>
            <w:r w:rsidRPr="00831D87">
              <w:t xml:space="preserve">Prijedlog </w:t>
            </w:r>
            <w:r w:rsidRPr="00831D87">
              <w:rPr>
                <w:bCs/>
              </w:rPr>
              <w:t xml:space="preserve">odluke o </w:t>
            </w:r>
            <w:bookmarkStart w:id="0" w:name="_GoBack"/>
            <w:r w:rsidRPr="00831D87">
              <w:rPr>
                <w:bCs/>
              </w:rPr>
              <w:t>preraspodjeli sredstava planiranih u Državnom</w:t>
            </w:r>
          </w:p>
          <w:p w14:paraId="45E510FA" w14:textId="77777777" w:rsidR="005256DA" w:rsidRPr="00831D87" w:rsidRDefault="005256DA" w:rsidP="00FA0C70">
            <w:r w:rsidRPr="00831D87">
              <w:rPr>
                <w:bCs/>
              </w:rPr>
              <w:t>proračunu Republike Hrvatske za 2020. godinu</w:t>
            </w:r>
            <w:bookmarkEnd w:id="0"/>
          </w:p>
          <w:p w14:paraId="7FC931BD" w14:textId="77777777" w:rsidR="005256DA" w:rsidRPr="00831D87" w:rsidRDefault="005256DA" w:rsidP="00FA0C70">
            <w:pPr>
              <w:spacing w:line="360" w:lineRule="auto"/>
            </w:pPr>
          </w:p>
        </w:tc>
      </w:tr>
    </w:tbl>
    <w:p w14:paraId="09A945CA" w14:textId="77777777" w:rsidR="005256DA" w:rsidRPr="00831D87" w:rsidRDefault="005256DA" w:rsidP="005256DA">
      <w:pPr>
        <w:jc w:val="both"/>
        <w:rPr>
          <w:rFonts w:eastAsia="Calibri"/>
          <w:sz w:val="28"/>
          <w:szCs w:val="28"/>
        </w:rPr>
      </w:pPr>
    </w:p>
    <w:p w14:paraId="3DE714E0" w14:textId="77777777" w:rsidR="005256DA" w:rsidRPr="00831D87" w:rsidRDefault="005256DA" w:rsidP="005256DA">
      <w:pPr>
        <w:jc w:val="both"/>
        <w:rPr>
          <w:rFonts w:eastAsia="Calibri"/>
          <w:sz w:val="28"/>
          <w:szCs w:val="28"/>
        </w:rPr>
      </w:pPr>
    </w:p>
    <w:p w14:paraId="65189B95" w14:textId="77777777" w:rsidR="005256DA" w:rsidRPr="00831D87" w:rsidRDefault="005256DA" w:rsidP="005256DA">
      <w:pPr>
        <w:jc w:val="both"/>
        <w:rPr>
          <w:rFonts w:eastAsia="Calibri"/>
          <w:sz w:val="28"/>
          <w:szCs w:val="28"/>
        </w:rPr>
      </w:pPr>
    </w:p>
    <w:p w14:paraId="7C158488" w14:textId="77777777" w:rsidR="005256DA" w:rsidRDefault="005256DA" w:rsidP="005256DA">
      <w:pPr>
        <w:jc w:val="both"/>
        <w:rPr>
          <w:rFonts w:eastAsia="Calibri"/>
          <w:sz w:val="28"/>
          <w:szCs w:val="28"/>
        </w:rPr>
      </w:pPr>
    </w:p>
    <w:p w14:paraId="608A5AB4" w14:textId="77777777" w:rsidR="005256DA" w:rsidRDefault="005256DA" w:rsidP="005256DA">
      <w:pPr>
        <w:jc w:val="both"/>
        <w:rPr>
          <w:rFonts w:eastAsia="Calibri"/>
          <w:sz w:val="28"/>
          <w:szCs w:val="28"/>
        </w:rPr>
      </w:pPr>
    </w:p>
    <w:p w14:paraId="36C68AA0" w14:textId="77777777" w:rsidR="005256DA" w:rsidRDefault="005256DA" w:rsidP="005256DA">
      <w:pPr>
        <w:jc w:val="both"/>
        <w:rPr>
          <w:rFonts w:eastAsia="Calibri"/>
          <w:sz w:val="28"/>
          <w:szCs w:val="28"/>
        </w:rPr>
      </w:pPr>
    </w:p>
    <w:p w14:paraId="79C0F0CA" w14:textId="77777777" w:rsidR="005256DA" w:rsidRDefault="005256DA" w:rsidP="005256DA">
      <w:pPr>
        <w:jc w:val="both"/>
        <w:rPr>
          <w:rFonts w:eastAsia="Calibri"/>
          <w:sz w:val="28"/>
          <w:szCs w:val="28"/>
        </w:rPr>
      </w:pPr>
    </w:p>
    <w:p w14:paraId="79E27F53" w14:textId="77777777" w:rsidR="005256DA" w:rsidRDefault="005256DA" w:rsidP="005256DA">
      <w:pPr>
        <w:jc w:val="both"/>
        <w:rPr>
          <w:rFonts w:eastAsia="Calibri"/>
          <w:sz w:val="28"/>
          <w:szCs w:val="28"/>
        </w:rPr>
      </w:pPr>
    </w:p>
    <w:p w14:paraId="013B7C6E" w14:textId="77777777" w:rsidR="005256DA" w:rsidRDefault="005256DA" w:rsidP="005256DA">
      <w:pPr>
        <w:jc w:val="both"/>
        <w:rPr>
          <w:rFonts w:eastAsia="Calibri"/>
          <w:sz w:val="28"/>
          <w:szCs w:val="28"/>
        </w:rPr>
      </w:pPr>
    </w:p>
    <w:p w14:paraId="62214361" w14:textId="77777777" w:rsidR="005256DA" w:rsidRDefault="005256DA" w:rsidP="005256DA">
      <w:pPr>
        <w:jc w:val="both"/>
        <w:rPr>
          <w:rFonts w:eastAsia="Calibri"/>
          <w:sz w:val="28"/>
          <w:szCs w:val="28"/>
        </w:rPr>
      </w:pPr>
    </w:p>
    <w:p w14:paraId="3122BBA7" w14:textId="77777777" w:rsidR="005256DA" w:rsidRDefault="005256DA" w:rsidP="005256DA">
      <w:pPr>
        <w:jc w:val="both"/>
        <w:rPr>
          <w:rFonts w:eastAsia="Calibri"/>
          <w:sz w:val="28"/>
          <w:szCs w:val="28"/>
        </w:rPr>
      </w:pPr>
    </w:p>
    <w:p w14:paraId="1C85CBB0" w14:textId="77777777" w:rsidR="005256DA" w:rsidRDefault="005256DA" w:rsidP="005256DA">
      <w:pPr>
        <w:jc w:val="both"/>
        <w:rPr>
          <w:rFonts w:eastAsia="Calibri"/>
          <w:sz w:val="28"/>
          <w:szCs w:val="28"/>
        </w:rPr>
      </w:pPr>
    </w:p>
    <w:p w14:paraId="53E3E67E" w14:textId="77777777" w:rsidR="005256DA" w:rsidRDefault="005256DA" w:rsidP="005256DA">
      <w:pPr>
        <w:jc w:val="both"/>
        <w:rPr>
          <w:rFonts w:eastAsia="Calibri"/>
          <w:sz w:val="28"/>
          <w:szCs w:val="28"/>
        </w:rPr>
      </w:pPr>
    </w:p>
    <w:p w14:paraId="690E5B85" w14:textId="77777777" w:rsidR="005256DA" w:rsidRDefault="005256DA" w:rsidP="005256DA">
      <w:pPr>
        <w:jc w:val="both"/>
        <w:rPr>
          <w:rFonts w:eastAsia="Calibri"/>
          <w:sz w:val="28"/>
          <w:szCs w:val="28"/>
        </w:rPr>
      </w:pPr>
    </w:p>
    <w:p w14:paraId="66D9DECC" w14:textId="77777777" w:rsidR="005256DA" w:rsidRDefault="005256DA" w:rsidP="005256DA">
      <w:pPr>
        <w:jc w:val="both"/>
        <w:rPr>
          <w:rFonts w:eastAsia="Calibri"/>
          <w:sz w:val="28"/>
          <w:szCs w:val="28"/>
        </w:rPr>
      </w:pPr>
    </w:p>
    <w:p w14:paraId="4F451E03" w14:textId="77777777" w:rsidR="005256DA" w:rsidRPr="00831D87" w:rsidRDefault="005256DA" w:rsidP="005256DA">
      <w:pPr>
        <w:jc w:val="both"/>
        <w:rPr>
          <w:rFonts w:eastAsia="Calibri"/>
          <w:sz w:val="28"/>
          <w:szCs w:val="28"/>
        </w:rPr>
      </w:pPr>
    </w:p>
    <w:p w14:paraId="299D3421" w14:textId="77777777" w:rsidR="005256DA" w:rsidRPr="00831D87" w:rsidRDefault="005256DA" w:rsidP="005256DA">
      <w:pPr>
        <w:rPr>
          <w:rFonts w:eastAsia="Calibri"/>
          <w:sz w:val="28"/>
          <w:szCs w:val="28"/>
        </w:rPr>
      </w:pPr>
    </w:p>
    <w:p w14:paraId="0EE5A411" w14:textId="77777777" w:rsidR="005256DA" w:rsidRPr="00831D87" w:rsidRDefault="005256DA" w:rsidP="005256DA">
      <w:pPr>
        <w:rPr>
          <w:rFonts w:eastAsia="Calibri"/>
          <w:sz w:val="28"/>
          <w:szCs w:val="28"/>
        </w:rPr>
      </w:pPr>
    </w:p>
    <w:p w14:paraId="1AD3DDFF" w14:textId="77777777" w:rsidR="005256DA" w:rsidRPr="00831D87" w:rsidRDefault="005256DA" w:rsidP="005256DA">
      <w:pPr>
        <w:rPr>
          <w:rFonts w:eastAsia="Calibri"/>
          <w:sz w:val="28"/>
          <w:szCs w:val="28"/>
        </w:rPr>
      </w:pPr>
    </w:p>
    <w:p w14:paraId="4CF82D7E" w14:textId="77777777" w:rsidR="005256DA" w:rsidRPr="00831D87" w:rsidRDefault="005256DA" w:rsidP="005256DA">
      <w:pPr>
        <w:rPr>
          <w:rFonts w:eastAsia="Calibri"/>
          <w:sz w:val="28"/>
          <w:szCs w:val="28"/>
        </w:rPr>
      </w:pPr>
    </w:p>
    <w:p w14:paraId="67F61AE8" w14:textId="77777777" w:rsidR="005256DA" w:rsidRPr="00831D87" w:rsidRDefault="005256DA" w:rsidP="005256DA">
      <w:pPr>
        <w:pBdr>
          <w:top w:val="single" w:sz="4" w:space="1" w:color="404040"/>
        </w:pBdr>
        <w:tabs>
          <w:tab w:val="center" w:pos="4536"/>
          <w:tab w:val="right" w:pos="9072"/>
        </w:tabs>
        <w:jc w:val="both"/>
        <w:rPr>
          <w:rFonts w:eastAsia="Calibri"/>
          <w:color w:val="404040"/>
          <w:spacing w:val="20"/>
        </w:rPr>
      </w:pPr>
      <w:r w:rsidRPr="00831D87">
        <w:rPr>
          <w:rFonts w:eastAsia="Calibri"/>
          <w:color w:val="404040"/>
          <w:spacing w:val="20"/>
        </w:rPr>
        <w:t>Banski dvori | Trg Sv. Marka 2  | 10000 Zagreb | tel. 01 4569 222 | vlada.gov.hr</w:t>
      </w:r>
    </w:p>
    <w:p w14:paraId="677311D7" w14:textId="77777777" w:rsidR="005256DA" w:rsidRPr="00831D87" w:rsidRDefault="005256DA" w:rsidP="005256DA"/>
    <w:p w14:paraId="448063F6" w14:textId="77777777" w:rsidR="005256DA" w:rsidRPr="00831D87" w:rsidRDefault="005256DA" w:rsidP="005256DA">
      <w:pPr>
        <w:jc w:val="right"/>
      </w:pPr>
      <w:r w:rsidRPr="00831D87">
        <w:t>PRIJEDLOG</w:t>
      </w:r>
    </w:p>
    <w:p w14:paraId="0C879BB4" w14:textId="77777777" w:rsidR="005256DA" w:rsidRPr="00831D87" w:rsidRDefault="005256DA" w:rsidP="005256DA">
      <w:pPr>
        <w:jc w:val="right"/>
      </w:pPr>
    </w:p>
    <w:p w14:paraId="496CF8DE" w14:textId="77777777" w:rsidR="005256DA" w:rsidRPr="00831D87" w:rsidRDefault="005256DA" w:rsidP="005256DA">
      <w:pPr>
        <w:jc w:val="both"/>
      </w:pPr>
    </w:p>
    <w:p w14:paraId="74944A7E" w14:textId="77777777" w:rsidR="005256DA" w:rsidRPr="00831D87" w:rsidRDefault="005256DA" w:rsidP="005256DA">
      <w:pPr>
        <w:jc w:val="both"/>
      </w:pPr>
      <w:r w:rsidRPr="00831D87">
        <w:t xml:space="preserve">Na temelju članka 4.a stavka 1. Zakona o izvršavanju Državnog proračuna Republike Hrvatske za 2020. godinu (Narodne novine, br. </w:t>
      </w:r>
      <w:r w:rsidRPr="0024322D">
        <w:t>117/19, 32/20, 42/20 i 58/20</w:t>
      </w:r>
      <w:r w:rsidRPr="00831D87">
        <w:t>), a u vezi s člankom 46. Zakona o proračunu (Narodne novine, br. 87/08, 136/12 i 15/15) Vlada Republike Hrvatske je na sjednici održanoj ______________ 2020. godine donijela</w:t>
      </w:r>
    </w:p>
    <w:p w14:paraId="77FAA88D" w14:textId="77777777" w:rsidR="005256DA" w:rsidRPr="00831D87" w:rsidRDefault="005256DA" w:rsidP="005256DA">
      <w:pPr>
        <w:jc w:val="center"/>
      </w:pPr>
    </w:p>
    <w:p w14:paraId="66210EE6" w14:textId="77777777" w:rsidR="005256DA" w:rsidRPr="00831D87" w:rsidRDefault="005256DA" w:rsidP="005256DA"/>
    <w:p w14:paraId="1D457A21" w14:textId="77777777" w:rsidR="005256DA" w:rsidRPr="00831D87" w:rsidRDefault="005256DA" w:rsidP="005256DA">
      <w:pPr>
        <w:jc w:val="center"/>
        <w:rPr>
          <w:b/>
        </w:rPr>
      </w:pPr>
      <w:r w:rsidRPr="00831D87">
        <w:rPr>
          <w:b/>
        </w:rPr>
        <w:t>ODLUKU</w:t>
      </w:r>
    </w:p>
    <w:p w14:paraId="0D6AFF09" w14:textId="77777777" w:rsidR="005256DA" w:rsidRPr="00831D87" w:rsidRDefault="005256DA" w:rsidP="005256DA">
      <w:pPr>
        <w:jc w:val="center"/>
        <w:rPr>
          <w:b/>
        </w:rPr>
      </w:pPr>
      <w:r w:rsidRPr="00831D87">
        <w:rPr>
          <w:b/>
        </w:rPr>
        <w:t>O PRERASPODJELI SREDSTAVA PLANIRANIH U DRŽAVNOM</w:t>
      </w:r>
    </w:p>
    <w:p w14:paraId="5CC6B4D7" w14:textId="77777777" w:rsidR="005256DA" w:rsidRPr="00831D87" w:rsidRDefault="005256DA" w:rsidP="005256DA">
      <w:pPr>
        <w:jc w:val="center"/>
        <w:rPr>
          <w:b/>
        </w:rPr>
      </w:pPr>
      <w:r w:rsidRPr="00831D87">
        <w:rPr>
          <w:b/>
        </w:rPr>
        <w:t>PRORAČUNU REPUBLIKE HRVATSKE ZA 2020. GODINU</w:t>
      </w:r>
    </w:p>
    <w:p w14:paraId="4E147B44" w14:textId="77777777" w:rsidR="005256DA" w:rsidRPr="00831D87" w:rsidRDefault="005256DA" w:rsidP="005256DA">
      <w:pPr>
        <w:jc w:val="center"/>
      </w:pPr>
    </w:p>
    <w:p w14:paraId="02C9AD68" w14:textId="77777777" w:rsidR="005256DA" w:rsidRPr="00831D87" w:rsidRDefault="005256DA" w:rsidP="005256DA">
      <w:pPr>
        <w:jc w:val="center"/>
        <w:rPr>
          <w:b/>
        </w:rPr>
      </w:pPr>
      <w:r w:rsidRPr="00831D87">
        <w:rPr>
          <w:b/>
        </w:rPr>
        <w:t>I.</w:t>
      </w:r>
    </w:p>
    <w:p w14:paraId="0E0E301F" w14:textId="77777777" w:rsidR="005256DA" w:rsidRPr="00831D87" w:rsidRDefault="005256DA" w:rsidP="005256DA">
      <w:pPr>
        <w:jc w:val="both"/>
      </w:pPr>
      <w:r w:rsidRPr="00831D87">
        <w:t xml:space="preserve">Ovom Odlukom Vlada Republike Hrvatske preraspodjeljuje sredstva unutar </w:t>
      </w:r>
      <w:r>
        <w:t>financijskog plana Ministarstva gospodarstva, poduzetništva i obrta, Ravnateljstva za robne zalihe</w:t>
      </w:r>
      <w:r w:rsidRPr="00831D87">
        <w:t xml:space="preserve"> u Državnom proračunu Republike Hrvatske za 2020. godinu (Narodne novine, broj 117/19</w:t>
      </w:r>
      <w:r>
        <w:t xml:space="preserve"> i 58/20</w:t>
      </w:r>
      <w:r w:rsidRPr="00831D87">
        <w:t xml:space="preserve">) radi saniranja posljedica </w:t>
      </w:r>
      <w:r w:rsidRPr="00584F27">
        <w:t>epidemije bolesti COVID-19 uzrokovane virusom SARS-CoV-2</w:t>
      </w:r>
      <w:r>
        <w:t>.</w:t>
      </w:r>
    </w:p>
    <w:p w14:paraId="5158D7BA" w14:textId="77777777" w:rsidR="005256DA" w:rsidRPr="00831D87" w:rsidRDefault="005256DA" w:rsidP="005256DA">
      <w:pPr>
        <w:jc w:val="center"/>
      </w:pPr>
    </w:p>
    <w:p w14:paraId="5858C978" w14:textId="77777777" w:rsidR="005256DA" w:rsidRPr="00831D87" w:rsidRDefault="005256DA" w:rsidP="005256DA">
      <w:pPr>
        <w:jc w:val="center"/>
        <w:rPr>
          <w:b/>
        </w:rPr>
      </w:pPr>
      <w:r w:rsidRPr="00831D87">
        <w:rPr>
          <w:b/>
        </w:rPr>
        <w:t>II.</w:t>
      </w:r>
    </w:p>
    <w:p w14:paraId="6135E4B2" w14:textId="77777777" w:rsidR="005256DA" w:rsidRPr="00831D87" w:rsidRDefault="005256DA" w:rsidP="005256DA">
      <w:pPr>
        <w:jc w:val="both"/>
      </w:pPr>
      <w:r w:rsidRPr="00831D87">
        <w:t xml:space="preserve">Sredstva iz točke I. preraspodijelit će se </w:t>
      </w:r>
      <w:r w:rsidRPr="00F80958">
        <w:t>prema tabeli kako slijedi:</w:t>
      </w:r>
    </w:p>
    <w:p w14:paraId="6B937447" w14:textId="77777777" w:rsidR="005256DA" w:rsidRPr="00831D87" w:rsidRDefault="005256DA" w:rsidP="005256DA">
      <w:pPr>
        <w:jc w:val="center"/>
      </w:pPr>
    </w:p>
    <w:p w14:paraId="12E0AC0D" w14:textId="77777777" w:rsidR="005256DA" w:rsidRPr="00831D87" w:rsidRDefault="005256DA" w:rsidP="005256DA">
      <w:pPr>
        <w:jc w:val="center"/>
      </w:pPr>
      <w:r w:rsidRPr="0033676A">
        <w:rPr>
          <w:noProof/>
        </w:rPr>
        <w:drawing>
          <wp:inline distT="0" distB="0" distL="0" distR="0" wp14:anchorId="6EDF317C" wp14:editId="037A47A7">
            <wp:extent cx="5760720" cy="24443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23B2" w14:textId="77777777" w:rsidR="005256DA" w:rsidRDefault="005256DA" w:rsidP="005256DA">
      <w:pPr>
        <w:jc w:val="center"/>
        <w:rPr>
          <w:b/>
        </w:rPr>
      </w:pPr>
    </w:p>
    <w:p w14:paraId="21A74D9D" w14:textId="77777777" w:rsidR="005256DA" w:rsidRPr="00831D87" w:rsidRDefault="005256DA" w:rsidP="005256DA">
      <w:pPr>
        <w:jc w:val="center"/>
        <w:rPr>
          <w:b/>
        </w:rPr>
      </w:pPr>
      <w:r w:rsidRPr="00831D87">
        <w:rPr>
          <w:b/>
        </w:rPr>
        <w:t>III.</w:t>
      </w:r>
    </w:p>
    <w:p w14:paraId="2A5953BB" w14:textId="77777777" w:rsidR="005256DA" w:rsidRPr="00831D87" w:rsidRDefault="005256DA" w:rsidP="005256DA">
      <w:pPr>
        <w:jc w:val="both"/>
      </w:pPr>
      <w:r w:rsidRPr="00831D87">
        <w:t>Preraspodjela sredstava iz točke II. ove Odluke sastavni je dio Državnog proračuna Republike Hrvatske za 2020. godinu.</w:t>
      </w:r>
    </w:p>
    <w:p w14:paraId="3FEE02A7" w14:textId="77777777" w:rsidR="005256DA" w:rsidRPr="00831D87" w:rsidRDefault="005256DA" w:rsidP="005256DA">
      <w:pPr>
        <w:jc w:val="center"/>
      </w:pPr>
    </w:p>
    <w:p w14:paraId="28E892B7" w14:textId="77777777" w:rsidR="005256DA" w:rsidRPr="00831D87" w:rsidRDefault="005256DA" w:rsidP="005256DA">
      <w:pPr>
        <w:jc w:val="center"/>
        <w:rPr>
          <w:b/>
        </w:rPr>
      </w:pPr>
      <w:r w:rsidRPr="00831D87">
        <w:rPr>
          <w:b/>
        </w:rPr>
        <w:t xml:space="preserve"> IV.</w:t>
      </w:r>
    </w:p>
    <w:p w14:paraId="7D514C58" w14:textId="77777777" w:rsidR="005256DA" w:rsidRPr="00831D87" w:rsidRDefault="005256DA" w:rsidP="005256DA">
      <w:pPr>
        <w:jc w:val="both"/>
      </w:pPr>
      <w:r w:rsidRPr="00831D87">
        <w:t>Ova Odluka stupa na snagu danom donošenja, a objavit će se u »Narodnim novinama«.</w:t>
      </w:r>
    </w:p>
    <w:p w14:paraId="32EAD251" w14:textId="77777777" w:rsidR="005256DA" w:rsidRPr="00831D87" w:rsidRDefault="005256DA" w:rsidP="005256DA"/>
    <w:p w14:paraId="75933B20" w14:textId="77777777" w:rsidR="005256DA" w:rsidRPr="00831D87" w:rsidRDefault="005256DA" w:rsidP="005256DA">
      <w:r w:rsidRPr="00831D87">
        <w:t>Klasa:</w:t>
      </w:r>
    </w:p>
    <w:p w14:paraId="2C502254" w14:textId="77777777" w:rsidR="005256DA" w:rsidRPr="00831D87" w:rsidRDefault="005256DA" w:rsidP="005256DA">
      <w:r w:rsidRPr="00831D87">
        <w:t>Ur. Broj:</w:t>
      </w:r>
    </w:p>
    <w:p w14:paraId="1941B2FB" w14:textId="77777777" w:rsidR="005256DA" w:rsidRPr="00831D87" w:rsidRDefault="005256DA" w:rsidP="005256DA">
      <w:r w:rsidRPr="00831D87">
        <w:t>Zagreb,</w:t>
      </w:r>
    </w:p>
    <w:p w14:paraId="087BFF15" w14:textId="77777777" w:rsidR="005256DA" w:rsidRPr="00831D87" w:rsidRDefault="005256DA" w:rsidP="005256DA">
      <w:pPr>
        <w:ind w:left="3969"/>
        <w:jc w:val="center"/>
        <w:textAlignment w:val="baseline"/>
        <w:rPr>
          <w:color w:val="000000"/>
        </w:rPr>
      </w:pPr>
      <w:r w:rsidRPr="00831D87">
        <w:rPr>
          <w:color w:val="000000"/>
        </w:rPr>
        <w:t>PREDSJEDNIK</w:t>
      </w:r>
    </w:p>
    <w:p w14:paraId="17F58F70" w14:textId="77777777" w:rsidR="005256DA" w:rsidRPr="00831D87" w:rsidRDefault="005256DA" w:rsidP="005256DA">
      <w:pPr>
        <w:ind w:left="3969"/>
        <w:jc w:val="center"/>
        <w:textAlignment w:val="baseline"/>
      </w:pPr>
      <w:r w:rsidRPr="00831D87">
        <w:t>mr. sc. Andrej Plenković</w:t>
      </w:r>
    </w:p>
    <w:p w14:paraId="428C881D" w14:textId="77777777" w:rsidR="005256DA" w:rsidRPr="006166BC" w:rsidRDefault="005256DA" w:rsidP="005256DA">
      <w:pPr>
        <w:jc w:val="center"/>
        <w:rPr>
          <w:b/>
        </w:rPr>
      </w:pPr>
      <w:r w:rsidRPr="00831D87">
        <w:br w:type="page"/>
      </w:r>
      <w:r w:rsidRPr="006166BC">
        <w:rPr>
          <w:b/>
        </w:rPr>
        <w:lastRenderedPageBreak/>
        <w:t>OBRAZLOŽENJE</w:t>
      </w:r>
    </w:p>
    <w:p w14:paraId="244EA4DE" w14:textId="77777777" w:rsidR="005256DA" w:rsidRPr="006166BC" w:rsidRDefault="005256DA" w:rsidP="005256DA">
      <w:pPr>
        <w:jc w:val="center"/>
        <w:rPr>
          <w:b/>
        </w:rPr>
      </w:pPr>
    </w:p>
    <w:p w14:paraId="78179470" w14:textId="77777777" w:rsidR="005256DA" w:rsidRPr="006166BC" w:rsidRDefault="005256DA" w:rsidP="005256DA">
      <w:pPr>
        <w:jc w:val="both"/>
      </w:pPr>
      <w:r>
        <w:t xml:space="preserve">Ovom </w:t>
      </w:r>
      <w:r w:rsidRPr="006166BC">
        <w:t>Odluk</w:t>
      </w:r>
      <w:r>
        <w:t>om</w:t>
      </w:r>
      <w:r w:rsidRPr="006166BC">
        <w:t xml:space="preserve"> preraspodjeljuju se sredstva unutar razdjela</w:t>
      </w:r>
      <w:r>
        <w:t xml:space="preserve"> 049 </w:t>
      </w:r>
      <w:r w:rsidRPr="004D5AD9">
        <w:t>Ministarstvo gospodarstva, poduzetništva i obrta</w:t>
      </w:r>
      <w:r>
        <w:t xml:space="preserve">, glave 04910 </w:t>
      </w:r>
      <w:r w:rsidRPr="004D5AD9">
        <w:t>Ravnateljstvo za robne zalihe</w:t>
      </w:r>
      <w:r w:rsidRPr="006166BC">
        <w:t xml:space="preserve"> u Državnom proračunu Republike Hrvatske za 2020. godinu</w:t>
      </w:r>
      <w:r>
        <w:t>,</w:t>
      </w:r>
      <w:r w:rsidRPr="006166BC">
        <w:t xml:space="preserve"> u ukupnom iznosu od </w:t>
      </w:r>
      <w:r>
        <w:t>30.000.000</w:t>
      </w:r>
      <w:r w:rsidRPr="00B16F41">
        <w:t xml:space="preserve"> </w:t>
      </w:r>
      <w:r w:rsidRPr="006166BC">
        <w:t>kuna.</w:t>
      </w:r>
    </w:p>
    <w:p w14:paraId="3BA68AF1" w14:textId="77777777" w:rsidR="005256DA" w:rsidRPr="006166BC" w:rsidRDefault="005256DA" w:rsidP="005256DA">
      <w:pPr>
        <w:jc w:val="both"/>
      </w:pPr>
    </w:p>
    <w:p w14:paraId="7F2D1BEF" w14:textId="77777777" w:rsidR="005256DA" w:rsidRPr="006166BC" w:rsidRDefault="005256DA" w:rsidP="005256DA">
      <w:pPr>
        <w:jc w:val="both"/>
      </w:pPr>
      <w:r>
        <w:t>Navedena p</w:t>
      </w:r>
      <w:r w:rsidRPr="006166BC">
        <w:t>reraspodjela provodi se temeljem članka 4.a stavka 1. Zakona o izvršavanju Državnog proračuna Republike Hrvatske za 2020. godinu, sukladno kojem</w:t>
      </w:r>
      <w:r>
        <w:t>u</w:t>
      </w:r>
      <w:r w:rsidRPr="006166BC">
        <w:t xml:space="preserve"> se sredstva za saniranje posljedica epidemije koronavirusa mogu odlukom Vlade, ako za to postoji mogućnost i sukladno potrebi, tijekom proračunske godine osiguravati preraspodjelom bez ograničenja, odnosno u iznosu većem od propisanoga zakonom kojim se uređuje proračun.</w:t>
      </w:r>
    </w:p>
    <w:p w14:paraId="00959E9B" w14:textId="77777777" w:rsidR="005256DA" w:rsidRPr="006166BC" w:rsidRDefault="005256DA" w:rsidP="005256DA">
      <w:pPr>
        <w:jc w:val="both"/>
      </w:pPr>
    </w:p>
    <w:p w14:paraId="06F260AD" w14:textId="77777777" w:rsidR="005256DA" w:rsidRDefault="005256DA" w:rsidP="005256DA">
      <w:pPr>
        <w:contextualSpacing/>
        <w:jc w:val="both"/>
        <w:rPr>
          <w:color w:val="000000"/>
        </w:rPr>
      </w:pPr>
      <w:r w:rsidRPr="004D5AD9">
        <w:rPr>
          <w:color w:val="000000"/>
        </w:rPr>
        <w:t>Ravnateljstvo civilne zaštite Ministarstva unutarnjih poslova je temeljem zaključaka Stožera civilne zaštite mobiliziralo ukupno 113 pravnih osoba i operativnih snaga civilne zaštite s ciljem uspostave karantene i vanbolničkog smještaja te za potporu rada karantena (osiguranje prehrane, prijevoza, dezinfekcije prostora itd.).</w:t>
      </w:r>
      <w:r>
        <w:rPr>
          <w:color w:val="000000"/>
        </w:rPr>
        <w:t xml:space="preserve"> P</w:t>
      </w:r>
      <w:r w:rsidRPr="004D5AD9">
        <w:rPr>
          <w:color w:val="000000"/>
        </w:rPr>
        <w:t>roc</w:t>
      </w:r>
      <w:r>
        <w:rPr>
          <w:color w:val="000000"/>
        </w:rPr>
        <w:t>i</w:t>
      </w:r>
      <w:r w:rsidRPr="004D5AD9">
        <w:rPr>
          <w:color w:val="000000"/>
        </w:rPr>
        <w:t>jenj</w:t>
      </w:r>
      <w:r>
        <w:rPr>
          <w:color w:val="000000"/>
        </w:rPr>
        <w:t>eno je</w:t>
      </w:r>
      <w:r w:rsidRPr="004D5AD9">
        <w:rPr>
          <w:color w:val="000000"/>
        </w:rPr>
        <w:t xml:space="preserve"> da će za podmirenje troškova tih subjekata biti potrebno </w:t>
      </w:r>
      <w:r>
        <w:rPr>
          <w:color w:val="000000"/>
        </w:rPr>
        <w:t>oko</w:t>
      </w:r>
      <w:r w:rsidRPr="004D5AD9">
        <w:rPr>
          <w:color w:val="000000"/>
        </w:rPr>
        <w:t xml:space="preserve"> </w:t>
      </w:r>
      <w:r>
        <w:rPr>
          <w:color w:val="000000"/>
        </w:rPr>
        <w:t>30</w:t>
      </w:r>
      <w:r w:rsidRPr="004D5AD9">
        <w:rPr>
          <w:color w:val="000000"/>
        </w:rPr>
        <w:t xml:space="preserve"> milijuna kuna</w:t>
      </w:r>
      <w:r>
        <w:rPr>
          <w:color w:val="000000"/>
        </w:rPr>
        <w:t>.</w:t>
      </w:r>
    </w:p>
    <w:p w14:paraId="1B738173" w14:textId="77777777" w:rsidR="005256DA" w:rsidRDefault="005256DA" w:rsidP="005256DA">
      <w:pPr>
        <w:contextualSpacing/>
        <w:jc w:val="both"/>
        <w:rPr>
          <w:color w:val="000000"/>
        </w:rPr>
      </w:pPr>
    </w:p>
    <w:p w14:paraId="3939EB63" w14:textId="77777777" w:rsidR="005256DA" w:rsidRDefault="005256DA" w:rsidP="005256DA">
      <w:pPr>
        <w:contextualSpacing/>
        <w:jc w:val="both"/>
        <w:rPr>
          <w:color w:val="000000"/>
        </w:rPr>
      </w:pPr>
      <w:r>
        <w:rPr>
          <w:color w:val="000000"/>
        </w:rPr>
        <w:t xml:space="preserve">Naime, </w:t>
      </w:r>
      <w:r w:rsidRPr="004D5AD9">
        <w:rPr>
          <w:color w:val="000000"/>
        </w:rPr>
        <w:t>Stožer civilne zaštite Republike Hrvatske</w:t>
      </w:r>
      <w:r>
        <w:rPr>
          <w:color w:val="000000"/>
        </w:rPr>
        <w:t xml:space="preserve"> temeljem zakonodavnog okvira po kojem postupa može</w:t>
      </w:r>
      <w:r w:rsidRPr="004D5AD9">
        <w:rPr>
          <w:color w:val="000000"/>
        </w:rPr>
        <w:t xml:space="preserve">  ako utvrdi potrebu za nabavom materijala, opreme i usluga, a za suzbijanje epidemije koronavirusa, budući da nema pravnu osobnost i ne može sam provoditi postupke nabave, delegira</w:t>
      </w:r>
      <w:r>
        <w:rPr>
          <w:color w:val="000000"/>
        </w:rPr>
        <w:t>ti</w:t>
      </w:r>
      <w:r w:rsidRPr="004D5AD9">
        <w:rPr>
          <w:color w:val="000000"/>
        </w:rPr>
        <w:t xml:space="preserve"> ministarstvo i drugo središnje tijelo državne uprave, odnosno drugu pravnu osobu </w:t>
      </w:r>
      <w:r>
        <w:rPr>
          <w:color w:val="000000"/>
        </w:rPr>
        <w:t xml:space="preserve">za provođenje postupaka nabave, a tom se </w:t>
      </w:r>
      <w:r w:rsidRPr="004D5AD9">
        <w:rPr>
          <w:color w:val="000000"/>
        </w:rPr>
        <w:t xml:space="preserve">tijelu </w:t>
      </w:r>
      <w:r>
        <w:rPr>
          <w:color w:val="000000"/>
        </w:rPr>
        <w:t xml:space="preserve">potom </w:t>
      </w:r>
      <w:r w:rsidRPr="004D5AD9">
        <w:rPr>
          <w:color w:val="000000"/>
        </w:rPr>
        <w:t xml:space="preserve">ispostavljaju i računi. </w:t>
      </w:r>
      <w:r>
        <w:rPr>
          <w:color w:val="000000"/>
        </w:rPr>
        <w:t xml:space="preserve">U ovom slučaju, a temeljem odluke </w:t>
      </w:r>
      <w:r w:rsidRPr="004D5AD9">
        <w:rPr>
          <w:color w:val="000000"/>
        </w:rPr>
        <w:t>Stožer</w:t>
      </w:r>
      <w:r>
        <w:rPr>
          <w:color w:val="000000"/>
        </w:rPr>
        <w:t>a</w:t>
      </w:r>
      <w:r w:rsidRPr="004D5AD9">
        <w:rPr>
          <w:color w:val="000000"/>
        </w:rPr>
        <w:t xml:space="preserve"> civilne zaštite Republike Hrvatske isplat</w:t>
      </w:r>
      <w:r>
        <w:rPr>
          <w:color w:val="000000"/>
        </w:rPr>
        <w:t>u</w:t>
      </w:r>
      <w:r w:rsidRPr="004D5AD9">
        <w:rPr>
          <w:color w:val="000000"/>
        </w:rPr>
        <w:t xml:space="preserve"> navedenih sredstava</w:t>
      </w:r>
      <w:r>
        <w:rPr>
          <w:color w:val="000000"/>
        </w:rPr>
        <w:t xml:space="preserve"> je potrebno izvršiti</w:t>
      </w:r>
      <w:r w:rsidRPr="004D5AD9">
        <w:rPr>
          <w:color w:val="000000"/>
        </w:rPr>
        <w:t xml:space="preserve"> teret</w:t>
      </w:r>
      <w:r>
        <w:rPr>
          <w:color w:val="000000"/>
        </w:rPr>
        <w:t>eći</w:t>
      </w:r>
      <w:r w:rsidRPr="004D5AD9">
        <w:rPr>
          <w:color w:val="000000"/>
        </w:rPr>
        <w:t xml:space="preserve"> pozicije glave 04910</w:t>
      </w:r>
      <w:r>
        <w:rPr>
          <w:color w:val="000000"/>
        </w:rPr>
        <w:t xml:space="preserve"> Ravnateljstvo za robne zalihe.  </w:t>
      </w:r>
    </w:p>
    <w:p w14:paraId="7E08058C" w14:textId="77777777" w:rsidR="005256DA" w:rsidRPr="004D5AD9" w:rsidRDefault="005256DA" w:rsidP="005256DA">
      <w:pPr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4C9C672" w14:textId="77777777" w:rsidR="005256DA" w:rsidRPr="006166BC" w:rsidRDefault="005256DA" w:rsidP="005256DA">
      <w:pPr>
        <w:jc w:val="both"/>
      </w:pPr>
      <w:r>
        <w:t>Slijedom navedenog, ovom tehničkom p</w:t>
      </w:r>
      <w:r w:rsidRPr="004D5AD9">
        <w:t>reraspodjelom sredstava u Državnom proračunu Republike Hrvatske za 2020. godinu smanjuju se sredstva na izvoru financiranja 11 Opći prihodi i primici u iznosu od 30.000.000,00 kuna na kapitalnom projektu K561016 Nabava robnih zaliha Republike Hrvatske, račun 4411 Strateške zalihe, a povećavaju na istom izvoru financiranja</w:t>
      </w:r>
      <w:r>
        <w:t>,</w:t>
      </w:r>
      <w:r w:rsidRPr="004D5AD9">
        <w:t xml:space="preserve"> na aktivnosti A561000 Administracija i upravljanje Ravnateljstva za robne zalihe, račun 3239 Ostale usluge</w:t>
      </w:r>
      <w:r>
        <w:t>.</w:t>
      </w:r>
    </w:p>
    <w:p w14:paraId="1BCEBD30" w14:textId="77777777" w:rsidR="005256DA" w:rsidRPr="006166BC" w:rsidRDefault="005256DA" w:rsidP="005256DA">
      <w:pPr>
        <w:jc w:val="both"/>
      </w:pPr>
    </w:p>
    <w:p w14:paraId="653C8FA2" w14:textId="77777777" w:rsidR="005256DA" w:rsidRPr="00831D87" w:rsidRDefault="005256DA" w:rsidP="005256DA">
      <w:pPr>
        <w:jc w:val="center"/>
      </w:pPr>
      <w:r w:rsidRPr="00831D87">
        <w:t xml:space="preserve"> </w:t>
      </w:r>
    </w:p>
    <w:p w14:paraId="5F5F38B4" w14:textId="77777777" w:rsidR="005256DA" w:rsidRPr="00831D87" w:rsidRDefault="005256DA" w:rsidP="005256DA">
      <w:pPr>
        <w:jc w:val="both"/>
      </w:pPr>
    </w:p>
    <w:p w14:paraId="630F3F15" w14:textId="77777777" w:rsidR="005256DA" w:rsidRDefault="005256DA" w:rsidP="005256DA"/>
    <w:p w14:paraId="29C89CA9" w14:textId="77777777" w:rsidR="00621D49" w:rsidRDefault="00DA03BF" w:rsidP="00807DC5"/>
    <w:sectPr w:rsidR="00621D49" w:rsidSect="009B5DEB">
      <w:footerReference w:type="even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7F495" w14:textId="77777777" w:rsidR="00DA03BF" w:rsidRDefault="00DA03BF">
      <w:r>
        <w:separator/>
      </w:r>
    </w:p>
  </w:endnote>
  <w:endnote w:type="continuationSeparator" w:id="0">
    <w:p w14:paraId="50469D12" w14:textId="77777777" w:rsidR="00DA03BF" w:rsidRDefault="00DA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D91F" w14:textId="77777777" w:rsidR="00D25C41" w:rsidRDefault="00617608" w:rsidP="009B5D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EED920" w14:textId="77777777" w:rsidR="00D25C41" w:rsidRDefault="00DA0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34D0F" w14:textId="77777777" w:rsidR="00DA03BF" w:rsidRDefault="00DA03BF">
      <w:r>
        <w:separator/>
      </w:r>
    </w:p>
  </w:footnote>
  <w:footnote w:type="continuationSeparator" w:id="0">
    <w:p w14:paraId="7B2DE3C2" w14:textId="77777777" w:rsidR="00DA03BF" w:rsidRDefault="00DA0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1AF"/>
    <w:multiLevelType w:val="multilevel"/>
    <w:tmpl w:val="E1540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B00C1"/>
    <w:multiLevelType w:val="hybridMultilevel"/>
    <w:tmpl w:val="91A29A6A"/>
    <w:lvl w:ilvl="0" w:tplc="638C8A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B44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A42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A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60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D42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68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4A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C4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9C7"/>
    <w:multiLevelType w:val="hybridMultilevel"/>
    <w:tmpl w:val="F2FC557A"/>
    <w:lvl w:ilvl="0" w:tplc="5B0EB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3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660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26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4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E4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EA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8F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8CB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773EC"/>
    <w:multiLevelType w:val="hybridMultilevel"/>
    <w:tmpl w:val="5DCCC0EC"/>
    <w:lvl w:ilvl="0" w:tplc="6D22438C">
      <w:start w:val="7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DE96AD62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78A7A2E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9F9EDE26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115A0768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5EA07454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31C6CCBA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93024334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6F22D798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50022CF1"/>
    <w:multiLevelType w:val="multilevel"/>
    <w:tmpl w:val="BB1E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47D25"/>
    <w:multiLevelType w:val="hybridMultilevel"/>
    <w:tmpl w:val="720EE7EC"/>
    <w:lvl w:ilvl="0" w:tplc="0C0EEDE0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5E30C262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B0F09C1A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32CF2E2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6E701878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6120DA4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98D800C4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C8502ED6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754490E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65ED7178"/>
    <w:multiLevelType w:val="hybridMultilevel"/>
    <w:tmpl w:val="9C2E3784"/>
    <w:lvl w:ilvl="0" w:tplc="C5D04E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92A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902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067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87F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68C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8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46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AF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05A07"/>
    <w:multiLevelType w:val="hybridMultilevel"/>
    <w:tmpl w:val="172C7024"/>
    <w:lvl w:ilvl="0" w:tplc="B582D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A07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F07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89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45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1E0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A0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C66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63CDD"/>
    <w:multiLevelType w:val="hybridMultilevel"/>
    <w:tmpl w:val="43C43734"/>
    <w:lvl w:ilvl="0" w:tplc="41AA6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C7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B20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40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83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027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87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24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1CCF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5"/>
    <w:rsid w:val="001F22D5"/>
    <w:rsid w:val="002F022C"/>
    <w:rsid w:val="003F6BBA"/>
    <w:rsid w:val="005256DA"/>
    <w:rsid w:val="00617608"/>
    <w:rsid w:val="006376CE"/>
    <w:rsid w:val="006E71AF"/>
    <w:rsid w:val="00807DC5"/>
    <w:rsid w:val="0083277B"/>
    <w:rsid w:val="00A475B6"/>
    <w:rsid w:val="00B40715"/>
    <w:rsid w:val="00DA03BF"/>
    <w:rsid w:val="00F2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ED8F4"/>
  <w15:docId w15:val="{65A28111-B8C6-4D06-80F0-1C59D45B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4BC9"/>
    <w:pPr>
      <w:spacing w:before="100" w:beforeAutospacing="1" w:after="100" w:afterAutospacing="1"/>
    </w:pPr>
  </w:style>
  <w:style w:type="character" w:styleId="Strong">
    <w:name w:val="Strong"/>
    <w:qFormat/>
    <w:rsid w:val="00FF4BC9"/>
    <w:rPr>
      <w:b/>
      <w:bCs/>
    </w:rPr>
  </w:style>
  <w:style w:type="paragraph" w:styleId="Footer">
    <w:name w:val="footer"/>
    <w:basedOn w:val="Normal"/>
    <w:rsid w:val="009B5D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B5DEB"/>
  </w:style>
  <w:style w:type="paragraph" w:customStyle="1" w:styleId="t-11-9-sred">
    <w:name w:val="t-11-9-sred"/>
    <w:basedOn w:val="Normal"/>
    <w:rsid w:val="00236F78"/>
  </w:style>
  <w:style w:type="paragraph" w:customStyle="1" w:styleId="t-10-9-kurz-s">
    <w:name w:val="t-10-9-kurz-s"/>
    <w:basedOn w:val="Normal"/>
    <w:rsid w:val="00236F78"/>
  </w:style>
  <w:style w:type="character" w:styleId="Emphasis">
    <w:name w:val="Emphasis"/>
    <w:qFormat/>
    <w:rsid w:val="00236F78"/>
    <w:rPr>
      <w:i/>
      <w:iCs/>
    </w:rPr>
  </w:style>
  <w:style w:type="paragraph" w:customStyle="1" w:styleId="clanak-">
    <w:name w:val="clanak-"/>
    <w:basedOn w:val="Normal"/>
    <w:rsid w:val="00236F78"/>
  </w:style>
  <w:style w:type="paragraph" w:customStyle="1" w:styleId="t-9-8">
    <w:name w:val="t-9-8"/>
    <w:basedOn w:val="Normal"/>
    <w:rsid w:val="00236F78"/>
  </w:style>
  <w:style w:type="paragraph" w:styleId="BalloonText">
    <w:name w:val="Balloon Text"/>
    <w:basedOn w:val="Normal"/>
    <w:link w:val="BalloonTextChar"/>
    <w:rsid w:val="00036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6A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7DC5"/>
    <w:pPr>
      <w:ind w:left="720"/>
      <w:contextualSpacing/>
    </w:pPr>
  </w:style>
  <w:style w:type="paragraph" w:styleId="Header">
    <w:name w:val="header"/>
    <w:basedOn w:val="Normal"/>
    <w:link w:val="HeaderChar"/>
    <w:rsid w:val="005256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256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9F7BEB7FBE14FB3F90BB1144DF2F7" ma:contentTypeVersion="0" ma:contentTypeDescription="Create a new document." ma:contentTypeScope="" ma:versionID="9dd6e4f8d1028a0d06a4b4408cc141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2F3EE-0033-4692-AB85-6AF5967B2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94100-F13A-4E2A-8D8F-E3EC76ADF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C810F-E1ED-4018-99CA-3952EFABC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INTERNO</vt:lpstr>
      <vt:lpstr>INTERNO</vt:lpstr>
    </vt:vector>
  </TitlesOfParts>
  <Company>Ministarstvo Financija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INTERNO</dc:title>
  <dc:creator>mfkor</dc:creator>
  <cp:lastModifiedBy>Maja Bartolić</cp:lastModifiedBy>
  <cp:revision>3</cp:revision>
  <cp:lastPrinted>2020-06-03T08:02:00Z</cp:lastPrinted>
  <dcterms:created xsi:type="dcterms:W3CDTF">2020-07-06T09:30:00Z</dcterms:created>
  <dcterms:modified xsi:type="dcterms:W3CDTF">2020-07-07T08:16:00Z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0x010100D3C9F7BEB7FBE14FB3F90BB1144DF2F7</vt:lpwstr>
  </property>
</Properties>
</file>